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宋体"/>
          <w:sz w:val="30"/>
          <w:szCs w:val="30"/>
        </w:rPr>
      </w:pPr>
      <w:r>
        <w:rPr>
          <w:rFonts w:hint="eastAsia" w:ascii="Times New Roman" w:hAnsi="Times New Roman" w:eastAsia="宋体"/>
          <w:sz w:val="30"/>
          <w:szCs w:val="30"/>
        </w:rPr>
        <w:t>附件</w:t>
      </w: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ascii="Times New Roman" w:hAnsi="Times New Roman" w:eastAsia="宋体"/>
          <w:sz w:val="30"/>
          <w:szCs w:val="30"/>
        </w:rPr>
      </w:pPr>
      <w:bookmarkStart w:id="0" w:name="_GoBack"/>
      <w:r>
        <w:rPr>
          <w:rFonts w:hint="eastAsia" w:ascii="Times New Roman" w:hAnsi="Times New Roman" w:eastAsia="宋体"/>
          <w:sz w:val="30"/>
          <w:szCs w:val="30"/>
        </w:rPr>
        <w:t>第二轮中央生态环境保护督察废弃矿山治理修复（第一批次）清单</w:t>
      </w:r>
    </w:p>
    <w:bookmarkEnd w:id="0"/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790"/>
        <w:gridCol w:w="852"/>
        <w:gridCol w:w="1278"/>
        <w:gridCol w:w="1875"/>
        <w:gridCol w:w="937"/>
        <w:gridCol w:w="859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序号</w:t>
            </w: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矿山名称</w:t>
            </w: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项目属性</w:t>
            </w: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地理位置</w:t>
            </w:r>
          </w:p>
        </w:tc>
        <w:tc>
          <w:tcPr>
            <w:tcW w:w="1099" w:type="pct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经纬度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修复方式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完成时间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是否验收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  <w:vAlign w:val="center"/>
          </w:tcPr>
          <w:p>
            <w:pPr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1</w:t>
            </w: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</w:rPr>
              <w:t>舟山</w:t>
            </w:r>
            <w:r>
              <w:rPr>
                <w:rFonts w:hint="eastAsia" w:eastAsia="仿宋"/>
                <w:sz w:val="24"/>
                <w:lang w:eastAsia="zh-CN"/>
              </w:rPr>
              <w:t>市定海区沥港海舟建筑材料厂废弃矿山</w:t>
            </w: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废弃矿山治理修复</w:t>
            </w: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</w:rPr>
              <w:t>定海区</w:t>
            </w:r>
            <w:r>
              <w:rPr>
                <w:rFonts w:hint="eastAsia" w:eastAsia="仿宋"/>
                <w:sz w:val="24"/>
                <w:lang w:eastAsia="zh-CN"/>
              </w:rPr>
              <w:t>金塘镇沥港</w:t>
            </w:r>
          </w:p>
        </w:tc>
        <w:tc>
          <w:tcPr>
            <w:tcW w:w="1099" w:type="pc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东经12</w:t>
            </w:r>
            <w:r>
              <w:rPr>
                <w:rFonts w:hint="eastAsia" w:eastAsia="仿宋"/>
                <w:sz w:val="24"/>
                <w:lang w:val="en-US" w:eastAsia="zh-CN"/>
              </w:rPr>
              <w:t>1</w:t>
            </w:r>
            <w:r>
              <w:rPr>
                <w:rFonts w:hint="eastAsia" w:eastAsia="仿宋"/>
                <w:sz w:val="24"/>
              </w:rPr>
              <w:t>°</w:t>
            </w:r>
            <w:r>
              <w:rPr>
                <w:rFonts w:hint="eastAsia" w:eastAsia="仿宋"/>
                <w:sz w:val="24"/>
                <w:lang w:val="en-US" w:eastAsia="zh-CN"/>
              </w:rPr>
              <w:t>5</w:t>
            </w:r>
            <w:r>
              <w:rPr>
                <w:rFonts w:hint="eastAsia" w:eastAsia="仿宋"/>
                <w:sz w:val="24"/>
              </w:rPr>
              <w:t>1′</w:t>
            </w:r>
            <w:r>
              <w:rPr>
                <w:rFonts w:hint="eastAsia" w:eastAsia="仿宋"/>
                <w:sz w:val="24"/>
                <w:lang w:val="en-US" w:eastAsia="zh-CN"/>
              </w:rPr>
              <w:t>10.9</w:t>
            </w:r>
            <w:r>
              <w:rPr>
                <w:rFonts w:hint="eastAsia" w:eastAsia="仿宋"/>
                <w:sz w:val="24"/>
              </w:rPr>
              <w:t>″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北纬</w:t>
            </w:r>
            <w:r>
              <w:rPr>
                <w:rFonts w:hint="eastAsia" w:eastAsia="仿宋"/>
                <w:sz w:val="24"/>
                <w:lang w:val="en-US" w:eastAsia="zh-CN"/>
              </w:rPr>
              <w:t>30</w:t>
            </w:r>
            <w:r>
              <w:rPr>
                <w:rFonts w:hint="eastAsia" w:eastAsia="仿宋"/>
                <w:sz w:val="24"/>
              </w:rPr>
              <w:t>°</w:t>
            </w:r>
            <w:r>
              <w:rPr>
                <w:rFonts w:hint="eastAsia" w:eastAsia="仿宋"/>
                <w:sz w:val="24"/>
                <w:lang w:val="en-US" w:eastAsia="zh-CN"/>
              </w:rPr>
              <w:t>04</w:t>
            </w:r>
            <w:r>
              <w:rPr>
                <w:rFonts w:hint="eastAsia" w:eastAsia="仿宋"/>
                <w:sz w:val="24"/>
              </w:rPr>
              <w:t>′</w:t>
            </w:r>
            <w:r>
              <w:rPr>
                <w:rFonts w:hint="eastAsia" w:eastAsia="仿宋"/>
                <w:sz w:val="24"/>
                <w:lang w:val="en-US" w:eastAsia="zh-CN"/>
              </w:rPr>
              <w:t>34.9</w:t>
            </w:r>
            <w:r>
              <w:rPr>
                <w:rFonts w:hint="eastAsia" w:eastAsia="仿宋"/>
                <w:sz w:val="24"/>
              </w:rPr>
              <w:t>″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工程治理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20</w:t>
            </w:r>
            <w:r>
              <w:rPr>
                <w:rFonts w:hint="eastAsia" w:eastAsia="仿宋"/>
                <w:sz w:val="24"/>
                <w:lang w:val="en-US" w:eastAsia="zh-CN"/>
              </w:rPr>
              <w:t>21</w:t>
            </w:r>
            <w:r>
              <w:rPr>
                <w:rFonts w:hint="eastAsia" w:eastAsia="仿宋"/>
                <w:sz w:val="24"/>
              </w:rPr>
              <w:t>.</w:t>
            </w:r>
            <w:r>
              <w:rPr>
                <w:rFonts w:hint="eastAsia" w:eastAsia="仿宋"/>
                <w:sz w:val="24"/>
                <w:lang w:val="en-US" w:eastAsia="zh-CN"/>
              </w:rPr>
              <w:t>11</w:t>
            </w:r>
            <w:r>
              <w:rPr>
                <w:rFonts w:hint="eastAsia" w:eastAsia="仿宋"/>
                <w:sz w:val="24"/>
              </w:rPr>
              <w:t>.10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  <w:vAlign w:val="center"/>
          </w:tcPr>
          <w:p>
            <w:pPr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2</w:t>
            </w: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</w:rPr>
              <w:t>舟山市定海区</w:t>
            </w:r>
            <w:r>
              <w:rPr>
                <w:rFonts w:hint="eastAsia" w:eastAsia="仿宋"/>
                <w:sz w:val="24"/>
                <w:lang w:eastAsia="zh-CN"/>
              </w:rPr>
              <w:t>金塘镇小李岙废弃矿山</w:t>
            </w: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废弃矿山治理修复</w:t>
            </w: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ascii="Calibri" w:hAnsi="Calibri" w:eastAsia="仿宋" w:cs="Times New Roman"/>
                <w:sz w:val="24"/>
              </w:rPr>
              <w:t>定海区</w:t>
            </w:r>
            <w:r>
              <w:rPr>
                <w:rFonts w:hint="eastAsia" w:ascii="Calibri" w:hAnsi="Calibri" w:eastAsia="仿宋" w:cs="Times New Roman"/>
                <w:sz w:val="24"/>
                <w:lang w:eastAsia="zh-CN"/>
              </w:rPr>
              <w:t>金塘镇仙居村</w:t>
            </w:r>
          </w:p>
        </w:tc>
        <w:tc>
          <w:tcPr>
            <w:tcW w:w="1099" w:type="pc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东经12</w:t>
            </w:r>
            <w:r>
              <w:rPr>
                <w:rFonts w:hint="eastAsia" w:eastAsia="仿宋"/>
                <w:sz w:val="24"/>
                <w:lang w:val="en-US" w:eastAsia="zh-CN"/>
              </w:rPr>
              <w:t>1</w:t>
            </w:r>
            <w:r>
              <w:rPr>
                <w:rFonts w:hint="eastAsia" w:eastAsia="仿宋"/>
                <w:sz w:val="24"/>
              </w:rPr>
              <w:t>°</w:t>
            </w:r>
            <w:r>
              <w:rPr>
                <w:rFonts w:hint="eastAsia" w:eastAsia="仿宋"/>
                <w:sz w:val="24"/>
                <w:lang w:val="en-US" w:eastAsia="zh-CN"/>
              </w:rPr>
              <w:t>55</w:t>
            </w:r>
            <w:r>
              <w:rPr>
                <w:rFonts w:hint="eastAsia" w:eastAsia="仿宋"/>
                <w:sz w:val="24"/>
              </w:rPr>
              <w:t>′</w:t>
            </w:r>
            <w:r>
              <w:rPr>
                <w:rFonts w:hint="eastAsia" w:eastAsia="仿宋"/>
                <w:sz w:val="24"/>
                <w:lang w:val="en-US" w:eastAsia="zh-CN"/>
              </w:rPr>
              <w:t>14</w:t>
            </w:r>
            <w:r>
              <w:rPr>
                <w:rFonts w:hint="eastAsia" w:eastAsia="仿宋"/>
                <w:sz w:val="24"/>
              </w:rPr>
              <w:t>″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北纬30°</w:t>
            </w:r>
            <w:r>
              <w:rPr>
                <w:rFonts w:hint="eastAsia" w:eastAsia="仿宋"/>
                <w:sz w:val="24"/>
                <w:lang w:val="en-US" w:eastAsia="zh-CN"/>
              </w:rPr>
              <w:t>00</w:t>
            </w:r>
            <w:r>
              <w:rPr>
                <w:rFonts w:hint="eastAsia" w:eastAsia="仿宋"/>
                <w:sz w:val="24"/>
              </w:rPr>
              <w:t>′</w:t>
            </w:r>
            <w:r>
              <w:rPr>
                <w:rFonts w:hint="eastAsia" w:eastAsia="仿宋"/>
                <w:sz w:val="24"/>
                <w:lang w:val="en-US" w:eastAsia="zh-CN"/>
              </w:rPr>
              <w:t>58</w:t>
            </w:r>
            <w:r>
              <w:rPr>
                <w:rFonts w:hint="eastAsia" w:eastAsia="仿宋"/>
                <w:sz w:val="24"/>
              </w:rPr>
              <w:t>″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工程治理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</w:rPr>
              <w:t>2022.</w:t>
            </w:r>
            <w:r>
              <w:rPr>
                <w:rFonts w:hint="eastAsia" w:eastAsia="仿宋"/>
                <w:sz w:val="24"/>
                <w:lang w:val="en-US" w:eastAsia="zh-CN"/>
              </w:rPr>
              <w:t>6</w:t>
            </w:r>
            <w:r>
              <w:rPr>
                <w:rFonts w:hint="eastAsia" w:eastAsia="仿宋"/>
                <w:sz w:val="24"/>
              </w:rPr>
              <w:t>.</w:t>
            </w:r>
            <w:r>
              <w:rPr>
                <w:rFonts w:hint="eastAsia" w:eastAsia="仿宋"/>
                <w:sz w:val="24"/>
                <w:lang w:val="en-US" w:eastAsia="zh-CN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8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2022-10-20T01:05:55Z</dcterms:created>
  <dc:creator>Administrator</dc:creator>
  <cp:lastModifiedBy>、______石头。</cp:lastModifiedBy>
  <dcterms:modified xsi:type="dcterms:W3CDTF">2022-10-20T01:06:17Z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4E3D845320AF4B7097DBE184FFF96845</vt:lpwstr>
  </property>
</Properties>
</file>